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AD563" w14:textId="5F168DFB" w:rsidR="008B4F9D" w:rsidRPr="00836E73" w:rsidRDefault="00266FF1" w:rsidP="00836E7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Benefits 101: </w:t>
      </w:r>
      <w:r w:rsidR="000142C5">
        <w:rPr>
          <w:b/>
          <w:bCs/>
          <w:sz w:val="32"/>
          <w:szCs w:val="32"/>
        </w:rPr>
        <w:t xml:space="preserve">What Is </w:t>
      </w:r>
      <w:r w:rsidR="003D5631">
        <w:rPr>
          <w:b/>
          <w:bCs/>
          <w:sz w:val="32"/>
          <w:szCs w:val="32"/>
        </w:rPr>
        <w:t>a HDHP</w:t>
      </w:r>
      <w:r w:rsidR="000142C5">
        <w:rPr>
          <w:b/>
          <w:bCs/>
          <w:sz w:val="32"/>
          <w:szCs w:val="32"/>
        </w:rPr>
        <w:t>?</w:t>
      </w:r>
      <w:r w:rsidR="004D4EE0">
        <w:rPr>
          <w:b/>
          <w:bCs/>
          <w:sz w:val="32"/>
          <w:szCs w:val="32"/>
        </w:rPr>
        <w:t xml:space="preserve"> </w:t>
      </w:r>
    </w:p>
    <w:p w14:paraId="32FA8F04" w14:textId="568386FD" w:rsidR="008B4F9D" w:rsidRPr="00836E73" w:rsidRDefault="008B4F9D" w:rsidP="00836E73">
      <w:pPr>
        <w:jc w:val="center"/>
        <w:rPr>
          <w:b/>
          <w:bCs/>
          <w:sz w:val="32"/>
          <w:szCs w:val="32"/>
        </w:rPr>
      </w:pPr>
      <w:r w:rsidRPr="00836E73">
        <w:rPr>
          <w:b/>
          <w:bCs/>
          <w:sz w:val="32"/>
          <w:szCs w:val="32"/>
        </w:rPr>
        <w:t>Tags &amp; Teasers</w:t>
      </w:r>
    </w:p>
    <w:p w14:paraId="0EDE8888" w14:textId="0A287D1C" w:rsidR="008B4F9D" w:rsidRPr="00836E73" w:rsidRDefault="008B4F9D">
      <w:pPr>
        <w:rPr>
          <w:b/>
          <w:bCs/>
        </w:rPr>
      </w:pPr>
    </w:p>
    <w:p w14:paraId="4E545B63" w14:textId="1542B1FE" w:rsidR="008B4F9D" w:rsidRPr="00836E73" w:rsidRDefault="008B4F9D">
      <w:pPr>
        <w:rPr>
          <w:b/>
          <w:bCs/>
        </w:rPr>
      </w:pPr>
    </w:p>
    <w:p w14:paraId="3AB32CA0" w14:textId="48456CAB" w:rsidR="008B4F9D" w:rsidRPr="00836E73" w:rsidRDefault="008B4F9D">
      <w:pPr>
        <w:rPr>
          <w:b/>
          <w:bCs/>
        </w:rPr>
      </w:pPr>
      <w:r w:rsidRPr="00836E73">
        <w:rPr>
          <w:b/>
          <w:bCs/>
        </w:rPr>
        <w:t>Article</w:t>
      </w:r>
    </w:p>
    <w:p w14:paraId="6DB16AA4" w14:textId="333948E2" w:rsidR="00DA7472" w:rsidRPr="001B1BDF" w:rsidRDefault="00DA7472" w:rsidP="00DA7472">
      <w:pPr>
        <w:rPr>
          <w:color w:val="000000" w:themeColor="text1"/>
        </w:rPr>
      </w:pPr>
      <w:r w:rsidRPr="001B1BDF">
        <w:rPr>
          <w:rFonts w:asciiTheme="minorHAnsi" w:hAnsiTheme="minorHAnsi" w:cstheme="minorHAnsi"/>
          <w:color w:val="000000" w:themeColor="text1"/>
          <w:shd w:val="clear" w:color="auto" w:fill="FEFEFE"/>
        </w:rPr>
        <w:t xml:space="preserve">As you decide between health plans, be sure to calculate your true costs and long-term healthcare spending. </w:t>
      </w:r>
      <w:r w:rsidR="001B1BDF">
        <w:rPr>
          <w:rFonts w:cstheme="minorHAnsi"/>
          <w:shd w:val="clear" w:color="auto" w:fill="FFFFFF"/>
        </w:rPr>
        <w:t>Read our latest blog post to learn the pros and cons of HDHPs so you can make an educated decision.</w:t>
      </w:r>
    </w:p>
    <w:p w14:paraId="5078E943" w14:textId="49998043" w:rsidR="008B4F9D" w:rsidRPr="003D5631" w:rsidRDefault="008B4F9D">
      <w:pPr>
        <w:rPr>
          <w:rFonts w:asciiTheme="minorHAnsi" w:hAnsiTheme="minorHAnsi" w:cstheme="minorHAnsi"/>
        </w:rPr>
      </w:pPr>
    </w:p>
    <w:p w14:paraId="6CBADAAE" w14:textId="57643A8C" w:rsidR="008B4F9D" w:rsidRDefault="008B4F9D"/>
    <w:p w14:paraId="3B26F815" w14:textId="02647CAF" w:rsidR="008B4F9D" w:rsidRPr="00836E73" w:rsidRDefault="008B4F9D">
      <w:pPr>
        <w:rPr>
          <w:b/>
          <w:bCs/>
        </w:rPr>
      </w:pPr>
      <w:r w:rsidRPr="00836E73">
        <w:rPr>
          <w:b/>
          <w:bCs/>
        </w:rPr>
        <w:t>Video</w:t>
      </w:r>
    </w:p>
    <w:p w14:paraId="5B55FDC4" w14:textId="7660ED92" w:rsidR="000F05C8" w:rsidRDefault="00DE2BFE">
      <w:r>
        <w:t>5</w:t>
      </w:r>
      <w:r w:rsidR="00C34736">
        <w:t xml:space="preserve">6% </w:t>
      </w:r>
      <w:r>
        <w:t>of American workers are enrolled in an HDHP.</w:t>
      </w:r>
      <w:r w:rsidR="00C34736">
        <w:t xml:space="preserve"> </w:t>
      </w:r>
      <w:r w:rsidRPr="003D5631">
        <w:rPr>
          <w:rFonts w:asciiTheme="minorHAnsi" w:hAnsiTheme="minorHAnsi" w:cstheme="minorHAnsi"/>
          <w:shd w:val="clear" w:color="auto" w:fill="FFFFFF"/>
        </w:rPr>
        <w:t>Is this type of plan good for you and your family?</w:t>
      </w:r>
      <w:r>
        <w:rPr>
          <w:rFonts w:cstheme="minorHAnsi"/>
          <w:shd w:val="clear" w:color="auto" w:fill="FFFFFF"/>
        </w:rPr>
        <w:t xml:space="preserve"> Watch our latest video to learn the pros and cons of HDHPs so you can make an educated decision.</w:t>
      </w:r>
    </w:p>
    <w:p w14:paraId="345B63D5" w14:textId="77777777" w:rsidR="000F05C8" w:rsidRDefault="000F05C8"/>
    <w:p w14:paraId="5EAE771F" w14:textId="302C5C07" w:rsidR="00836E73" w:rsidRDefault="00836E73">
      <w:pPr>
        <w:rPr>
          <w:b/>
          <w:bCs/>
        </w:rPr>
      </w:pPr>
      <w:r w:rsidRPr="00836E73">
        <w:rPr>
          <w:b/>
          <w:bCs/>
        </w:rPr>
        <w:t>Infographic</w:t>
      </w:r>
    </w:p>
    <w:p w14:paraId="2427A5CE" w14:textId="7F86E2B6" w:rsidR="00A102F3" w:rsidRDefault="008E54CD" w:rsidP="00817859">
      <w:r>
        <w:t xml:space="preserve">Healthcare is a significant part of our monthly expenses, so it’s vital to understand your options </w:t>
      </w:r>
      <w:proofErr w:type="gramStart"/>
      <w:r>
        <w:t>in order to</w:t>
      </w:r>
      <w:proofErr w:type="gramEnd"/>
      <w:r>
        <w:t xml:space="preserve"> choose the best healthcare plan for your needs.  This infographic highlights High Deductible Health Plans (HDHPs), one of the most common types of health insurance in the US.</w:t>
      </w:r>
    </w:p>
    <w:p w14:paraId="2F3E6119" w14:textId="2A968331" w:rsidR="00817859" w:rsidRPr="00836E73" w:rsidRDefault="00817859">
      <w:pPr>
        <w:rPr>
          <w:b/>
          <w:bCs/>
        </w:rPr>
      </w:pPr>
    </w:p>
    <w:p w14:paraId="13EF3D36" w14:textId="5C0BF3CB" w:rsidR="00836E73" w:rsidRDefault="00836E73"/>
    <w:p w14:paraId="51948EE8" w14:textId="496B32BA" w:rsidR="00836E73" w:rsidRPr="00836E73" w:rsidRDefault="00836E73">
      <w:pPr>
        <w:rPr>
          <w:b/>
          <w:bCs/>
        </w:rPr>
      </w:pPr>
      <w:r w:rsidRPr="00836E73">
        <w:rPr>
          <w:b/>
          <w:bCs/>
        </w:rPr>
        <w:t>Categories:</w:t>
      </w:r>
    </w:p>
    <w:p w14:paraId="3085E38F" w14:textId="36F1DC2A" w:rsidR="00836E73" w:rsidRDefault="00A26993">
      <w:r>
        <w:t>Custom Content</w:t>
      </w:r>
    </w:p>
    <w:p w14:paraId="6CED2831" w14:textId="6B6E1D82" w:rsidR="00836E73" w:rsidRDefault="00A26993">
      <w:r>
        <w:t>Health Insurance</w:t>
      </w:r>
    </w:p>
    <w:p w14:paraId="7A6EE8B4" w14:textId="24BBD3D3" w:rsidR="000D10BE" w:rsidRDefault="000D10BE">
      <w:r>
        <w:t>Healthcare Costs</w:t>
      </w:r>
    </w:p>
    <w:p w14:paraId="3172EB21" w14:textId="20B323C9" w:rsidR="00836E73" w:rsidRDefault="00836E73"/>
    <w:p w14:paraId="79D93EAD" w14:textId="0D12C0BF" w:rsidR="00836E73" w:rsidRPr="00836E73" w:rsidRDefault="00836E73">
      <w:pPr>
        <w:rPr>
          <w:b/>
          <w:bCs/>
        </w:rPr>
      </w:pPr>
      <w:r w:rsidRPr="00836E73">
        <w:rPr>
          <w:b/>
          <w:bCs/>
        </w:rPr>
        <w:t>Tags:</w:t>
      </w:r>
    </w:p>
    <w:p w14:paraId="6A9C313A" w14:textId="157190A1" w:rsidR="00836E73" w:rsidRDefault="000D10BE">
      <w:r>
        <w:t>High Deductible Health Plan</w:t>
      </w:r>
    </w:p>
    <w:p w14:paraId="40C62A1C" w14:textId="48EA9BF7" w:rsidR="000D10BE" w:rsidRDefault="000D10BE">
      <w:r>
        <w:t>HDHP</w:t>
      </w:r>
    </w:p>
    <w:sectPr w:rsidR="000D10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F9D"/>
    <w:rsid w:val="000142C5"/>
    <w:rsid w:val="000D10BE"/>
    <w:rsid w:val="000F05C8"/>
    <w:rsid w:val="001818F1"/>
    <w:rsid w:val="001B1BDF"/>
    <w:rsid w:val="001F2F30"/>
    <w:rsid w:val="00266FF1"/>
    <w:rsid w:val="003507AF"/>
    <w:rsid w:val="00360979"/>
    <w:rsid w:val="003D5631"/>
    <w:rsid w:val="004D4EE0"/>
    <w:rsid w:val="00614F4A"/>
    <w:rsid w:val="006C21D5"/>
    <w:rsid w:val="00817859"/>
    <w:rsid w:val="00825870"/>
    <w:rsid w:val="00836E73"/>
    <w:rsid w:val="008B4F9D"/>
    <w:rsid w:val="008E54CD"/>
    <w:rsid w:val="00990417"/>
    <w:rsid w:val="00A102F3"/>
    <w:rsid w:val="00A26993"/>
    <w:rsid w:val="00A67C00"/>
    <w:rsid w:val="00B023AD"/>
    <w:rsid w:val="00B24B36"/>
    <w:rsid w:val="00B64ABB"/>
    <w:rsid w:val="00B74FCB"/>
    <w:rsid w:val="00BA6AEE"/>
    <w:rsid w:val="00C34736"/>
    <w:rsid w:val="00C654B5"/>
    <w:rsid w:val="00DA0DF2"/>
    <w:rsid w:val="00DA1DB7"/>
    <w:rsid w:val="00DA7472"/>
    <w:rsid w:val="00DE2BFE"/>
    <w:rsid w:val="00E55D2E"/>
    <w:rsid w:val="00E74471"/>
    <w:rsid w:val="00E9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0A6570"/>
  <w15:chartTrackingRefBased/>
  <w15:docId w15:val="{D1DCF51B-2E58-4A4C-B18D-5D0E5DA70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47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 Oursler</dc:creator>
  <cp:keywords/>
  <dc:description/>
  <cp:lastModifiedBy>Kimberly Druyvesteyn</cp:lastModifiedBy>
  <cp:revision>2</cp:revision>
  <dcterms:created xsi:type="dcterms:W3CDTF">2025-07-14T20:30:00Z</dcterms:created>
  <dcterms:modified xsi:type="dcterms:W3CDTF">2025-07-14T20:30:00Z</dcterms:modified>
</cp:coreProperties>
</file>